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F43484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</w:t>
      </w:r>
      <w:r w:rsidR="00234B25" w:rsidRPr="00F43484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234B25" w:rsidRDefault="00234B25" w:rsidP="00143F3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по проекту</w:t>
      </w:r>
      <w:r w:rsidR="002101C9" w:rsidRPr="00F43484">
        <w:rPr>
          <w:b/>
          <w:sz w:val="24"/>
          <w:szCs w:val="24"/>
        </w:rPr>
        <w:t xml:space="preserve"> </w:t>
      </w:r>
      <w:r w:rsidR="002101C9" w:rsidRPr="00F43484">
        <w:rPr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143F30" w:rsidRPr="00FF5F78">
        <w:rPr>
          <w:bCs/>
          <w:color w:val="242424"/>
          <w:sz w:val="24"/>
          <w:szCs w:val="24"/>
        </w:rPr>
        <w:t>«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>О</w:t>
      </w:r>
      <w:r w:rsidR="00551616">
        <w:rPr>
          <w:rStyle w:val="a7"/>
          <w:bCs/>
          <w:sz w:val="24"/>
          <w:szCs w:val="24"/>
          <w:shd w:val="clear" w:color="auto" w:fill="FFFFFF"/>
        </w:rPr>
        <w:t xml:space="preserve">б утверждении Положений о порядке установки, эксплуатации и демонтажа рекламных конструкций на территории городского округа Домодедово Московской области и о 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 xml:space="preserve">порядке установки, эксплуатации и демонтажа </w:t>
      </w:r>
      <w:r w:rsidR="00551616">
        <w:rPr>
          <w:rStyle w:val="a7"/>
          <w:bCs/>
          <w:sz w:val="24"/>
          <w:szCs w:val="24"/>
          <w:shd w:val="clear" w:color="auto" w:fill="FFFFFF"/>
        </w:rPr>
        <w:t>средств размещения информации</w:t>
      </w:r>
      <w:r w:rsidR="00FF5F78" w:rsidRPr="00FF5F78">
        <w:rPr>
          <w:rStyle w:val="a7"/>
          <w:bCs/>
          <w:sz w:val="24"/>
          <w:szCs w:val="24"/>
          <w:shd w:val="clear" w:color="auto" w:fill="FFFFFF"/>
        </w:rPr>
        <w:t xml:space="preserve"> на территории городского округа Домодедово Московской области</w:t>
      </w:r>
      <w:r w:rsidR="00143F30" w:rsidRPr="00FF5F78">
        <w:rPr>
          <w:sz w:val="24"/>
          <w:szCs w:val="24"/>
        </w:rPr>
        <w:t>»</w:t>
      </w:r>
      <w:r w:rsidR="00143F30" w:rsidRPr="00143F30">
        <w:rPr>
          <w:sz w:val="24"/>
          <w:szCs w:val="24"/>
        </w:rPr>
        <w:t>.</w:t>
      </w: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882CC5">
        <w:rPr>
          <w:sz w:val="24"/>
          <w:szCs w:val="24"/>
        </w:rPr>
        <w:t>1</w:t>
      </w:r>
      <w:r w:rsidR="00853676">
        <w:rPr>
          <w:sz w:val="24"/>
          <w:szCs w:val="24"/>
        </w:rPr>
        <w:t xml:space="preserve">0 </w:t>
      </w:r>
      <w:bookmarkStart w:id="0" w:name="_GoBack"/>
      <w:bookmarkEnd w:id="0"/>
      <w:r w:rsidR="00882CC5">
        <w:rPr>
          <w:sz w:val="24"/>
          <w:szCs w:val="24"/>
        </w:rPr>
        <w:t>июня</w:t>
      </w:r>
      <w:r w:rsidR="004C2F4D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>20</w:t>
      </w:r>
      <w:r w:rsidR="00882CC5">
        <w:rPr>
          <w:sz w:val="24"/>
          <w:szCs w:val="24"/>
        </w:rPr>
        <w:t>20</w:t>
      </w:r>
      <w:r w:rsidR="00143F30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F3690C" w:rsidRPr="001E123E">
          <w:rPr>
            <w:rStyle w:val="a6"/>
            <w:sz w:val="24"/>
            <w:szCs w:val="24"/>
            <w:lang w:val="en-US"/>
          </w:rPr>
          <w:t>vorobieva</w:t>
        </w:r>
        <w:r w:rsidR="00F3690C" w:rsidRPr="001E123E">
          <w:rPr>
            <w:rStyle w:val="a6"/>
            <w:sz w:val="24"/>
            <w:szCs w:val="24"/>
          </w:rPr>
          <w:t>@</w:t>
        </w:r>
        <w:r w:rsidR="00F3690C" w:rsidRPr="001E123E">
          <w:rPr>
            <w:rStyle w:val="a6"/>
            <w:sz w:val="24"/>
            <w:szCs w:val="24"/>
            <w:lang w:val="en-US"/>
          </w:rPr>
          <w:t>domod</w:t>
        </w:r>
        <w:r w:rsidR="00F3690C" w:rsidRPr="001E123E">
          <w:rPr>
            <w:rStyle w:val="a6"/>
            <w:sz w:val="24"/>
            <w:szCs w:val="24"/>
          </w:rPr>
          <w:t>.</w:t>
        </w:r>
        <w:proofErr w:type="spellStart"/>
        <w:r w:rsidR="00F3690C" w:rsidRPr="001E123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F43484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F43484" w:rsidRPr="00F43484">
        <w:rPr>
          <w:color w:val="242424"/>
          <w:sz w:val="24"/>
          <w:szCs w:val="24"/>
        </w:rPr>
        <w:t xml:space="preserve">Воробьева Татьяна Юрьевна, </w:t>
      </w:r>
      <w:r w:rsidR="00143F30">
        <w:rPr>
          <w:color w:val="242424"/>
          <w:sz w:val="24"/>
          <w:szCs w:val="24"/>
        </w:rPr>
        <w:t>Отдел сферы обращения</w:t>
      </w:r>
      <w:r w:rsidR="00F43484" w:rsidRPr="00F43484">
        <w:rPr>
          <w:color w:val="242424"/>
          <w:sz w:val="24"/>
          <w:szCs w:val="24"/>
        </w:rPr>
        <w:t xml:space="preserve"> Администрации городского округа Домодедово, 8(496</w:t>
      </w:r>
      <w:r w:rsidR="00EF50FF">
        <w:rPr>
          <w:color w:val="242424"/>
          <w:sz w:val="24"/>
          <w:szCs w:val="24"/>
        </w:rPr>
        <w:t>)79</w:t>
      </w:r>
      <w:r w:rsidR="00F43484" w:rsidRPr="00F43484">
        <w:rPr>
          <w:color w:val="242424"/>
          <w:sz w:val="24"/>
          <w:szCs w:val="24"/>
        </w:rPr>
        <w:t>2</w:t>
      </w:r>
      <w:r w:rsidR="00EF50FF">
        <w:rPr>
          <w:color w:val="242424"/>
          <w:sz w:val="24"/>
          <w:szCs w:val="24"/>
        </w:rPr>
        <w:t>-4</w:t>
      </w:r>
      <w:r w:rsidR="00F43484" w:rsidRPr="00F43484">
        <w:rPr>
          <w:color w:val="242424"/>
          <w:sz w:val="24"/>
          <w:szCs w:val="24"/>
        </w:rPr>
        <w:t>1</w:t>
      </w:r>
      <w:r w:rsidR="00EF50FF">
        <w:rPr>
          <w:color w:val="242424"/>
          <w:sz w:val="24"/>
          <w:szCs w:val="24"/>
        </w:rPr>
        <w:t>-</w:t>
      </w:r>
      <w:r w:rsidR="00F43484" w:rsidRPr="00F43484">
        <w:rPr>
          <w:color w:val="242424"/>
          <w:sz w:val="24"/>
          <w:szCs w:val="24"/>
        </w:rPr>
        <w:t>58</w:t>
      </w:r>
      <w:r w:rsidR="00882CC5">
        <w:rPr>
          <w:color w:val="242424"/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41" w:rsidRDefault="009D6541" w:rsidP="00234B25">
      <w:r>
        <w:separator/>
      </w:r>
    </w:p>
  </w:endnote>
  <w:endnote w:type="continuationSeparator" w:id="0">
    <w:p w:rsidR="009D6541" w:rsidRDefault="009D6541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41" w:rsidRDefault="009D6541" w:rsidP="00234B25">
      <w:r>
        <w:separator/>
      </w:r>
    </w:p>
  </w:footnote>
  <w:footnote w:type="continuationSeparator" w:id="0">
    <w:p w:rsidR="009D6541" w:rsidRDefault="009D6541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143F30"/>
    <w:rsid w:val="00206048"/>
    <w:rsid w:val="002101C9"/>
    <w:rsid w:val="00234B25"/>
    <w:rsid w:val="0028310C"/>
    <w:rsid w:val="002C664C"/>
    <w:rsid w:val="003222B9"/>
    <w:rsid w:val="00347CBB"/>
    <w:rsid w:val="004C2F4D"/>
    <w:rsid w:val="00551616"/>
    <w:rsid w:val="00837D09"/>
    <w:rsid w:val="00853676"/>
    <w:rsid w:val="00882CC5"/>
    <w:rsid w:val="009D6541"/>
    <w:rsid w:val="00AF1E9F"/>
    <w:rsid w:val="00B07EC8"/>
    <w:rsid w:val="00B7308D"/>
    <w:rsid w:val="00B9199F"/>
    <w:rsid w:val="00B97694"/>
    <w:rsid w:val="00C0678C"/>
    <w:rsid w:val="00C50D32"/>
    <w:rsid w:val="00CA2548"/>
    <w:rsid w:val="00D23819"/>
    <w:rsid w:val="00E1691B"/>
    <w:rsid w:val="00EF50FF"/>
    <w:rsid w:val="00F3690C"/>
    <w:rsid w:val="00F43484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bieva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4</cp:revision>
  <dcterms:created xsi:type="dcterms:W3CDTF">2020-05-28T07:06:00Z</dcterms:created>
  <dcterms:modified xsi:type="dcterms:W3CDTF">2020-05-28T07:07:00Z</dcterms:modified>
</cp:coreProperties>
</file>